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B8FF" w14:textId="2BA60777" w:rsidR="005A0E44" w:rsidRPr="00EF2AEA" w:rsidRDefault="000167B6" w:rsidP="00EF2AEA">
      <w:pPr>
        <w:pStyle w:val="Otsikko1"/>
        <w:jc w:val="center"/>
        <w:rPr>
          <w:sz w:val="44"/>
          <w:szCs w:val="44"/>
        </w:rPr>
      </w:pPr>
      <w: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bookmarkStart w:id="0" w:name="_GoBack"/>
      <w:bookmarkEnd w:id="0"/>
      <w:r w:rsidR="008A6BE7" w:rsidRPr="00EF2AEA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yöpaikan</w:t>
      </w:r>
      <w:r w:rsidR="008A6BE7" w:rsidRPr="00EF2AEA">
        <w:rPr>
          <w:sz w:val="44"/>
          <w:szCs w:val="44"/>
        </w:rPr>
        <w:t xml:space="preserve"> </w:t>
      </w:r>
      <w:r w:rsidR="008A6BE7" w:rsidRPr="00EF2AEA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terveyden edistämisen suunnitelma</w:t>
      </w:r>
    </w:p>
    <w:p w14:paraId="2824B048" w14:textId="77777777" w:rsidR="00A84B01" w:rsidRDefault="00A84B01" w:rsidP="008A6BE7"/>
    <w:p w14:paraId="228B82FE" w14:textId="5B4678EC" w:rsidR="00546715" w:rsidRPr="00EF2AEA" w:rsidRDefault="005529E0" w:rsidP="00E675F7">
      <w:pPr>
        <w:rPr>
          <w:sz w:val="24"/>
          <w:szCs w:val="24"/>
        </w:rPr>
      </w:pPr>
      <w:r w:rsidRPr="005529E0">
        <w:rPr>
          <w:sz w:val="24"/>
          <w:szCs w:val="24"/>
        </w:rPr>
        <w:t xml:space="preserve">Työpaikan terveyden edistämisen suunnitelmaan mietitään terveyden edistämisen tavoitteita, toimenpiteitä, aikatauluja ja vastuita. Suunnitelma tehdään työpaikan oman työhyvinvointitiimin kesken, johon kuuluu ainakin esimies/esimiehet ja henkilöstön edustusta. </w:t>
      </w:r>
      <w:r w:rsidR="00546715" w:rsidRPr="00EF2AEA">
        <w:rPr>
          <w:sz w:val="24"/>
          <w:szCs w:val="24"/>
        </w:rPr>
        <w:t xml:space="preserve">Alkuun kerätään tietoa eri työhyvinvointiin liittyvistä kyselyistä ja raporteista, jonka jälkeen mietitään tavoitetta sekä toimenpiteitä. Suunnitelma tehdään yhteistyössä työyksikön esimiehen tai esimiesten </w:t>
      </w:r>
      <w:r w:rsidR="00687C1C" w:rsidRPr="00EF2AEA">
        <w:rPr>
          <w:sz w:val="24"/>
          <w:szCs w:val="24"/>
        </w:rPr>
        <w:t xml:space="preserve">sekä henkilöstön kanssa. </w:t>
      </w:r>
      <w:r w:rsidR="00EF2AEA" w:rsidRPr="00EF2AEA">
        <w:rPr>
          <w:sz w:val="24"/>
          <w:szCs w:val="24"/>
        </w:rPr>
        <w:t>Suunnitteluun voi kutsua mukaan myös työsuojeluvaltuutetun tai työterveyshoitajan</w:t>
      </w:r>
      <w:r w:rsidR="00EF2AEA">
        <w:rPr>
          <w:sz w:val="24"/>
          <w:szCs w:val="24"/>
        </w:rPr>
        <w:t>,</w:t>
      </w:r>
      <w:r w:rsidR="00EF2AEA" w:rsidRPr="00EF2AEA">
        <w:rPr>
          <w:sz w:val="24"/>
          <w:szCs w:val="24"/>
        </w:rPr>
        <w:t xml:space="preserve"> jos se koetaan tarpeelliseksi. </w:t>
      </w:r>
      <w:r w:rsidR="00687C1C" w:rsidRPr="00EF2AEA">
        <w:rPr>
          <w:sz w:val="24"/>
          <w:szCs w:val="24"/>
        </w:rPr>
        <w:t xml:space="preserve">Työhyvinvointiryhmä tai vastaava on luonteva paikka tehdä suunnitelma ja seurata sen edistymistä. </w:t>
      </w:r>
      <w:r w:rsidR="00EF2AEA" w:rsidRPr="00EF2AEA">
        <w:rPr>
          <w:sz w:val="24"/>
          <w:szCs w:val="24"/>
        </w:rPr>
        <w:t>Mikäli työhy</w:t>
      </w:r>
      <w:r w:rsidR="00EF2AEA">
        <w:rPr>
          <w:sz w:val="24"/>
          <w:szCs w:val="24"/>
        </w:rPr>
        <w:t>v</w:t>
      </w:r>
      <w:r w:rsidR="00EF2AEA" w:rsidRPr="00EF2AEA">
        <w:rPr>
          <w:sz w:val="24"/>
          <w:szCs w:val="24"/>
        </w:rPr>
        <w:t>invoin</w:t>
      </w:r>
      <w:r w:rsidR="00EF2AEA">
        <w:rPr>
          <w:sz w:val="24"/>
          <w:szCs w:val="24"/>
        </w:rPr>
        <w:t>t</w:t>
      </w:r>
      <w:r w:rsidR="00EF2AEA" w:rsidRPr="00EF2AEA">
        <w:rPr>
          <w:sz w:val="24"/>
          <w:szCs w:val="24"/>
        </w:rPr>
        <w:t>iryhmää ei vielä ole, voi suunnitelman teko olla loistava paikka perustaa sellainen.</w:t>
      </w:r>
    </w:p>
    <w:p w14:paraId="5D2D03AB" w14:textId="77777777" w:rsidR="00EF2AEA" w:rsidRDefault="00EF2AEA" w:rsidP="008A6BE7"/>
    <w:tbl>
      <w:tblPr>
        <w:tblStyle w:val="Luettelotaulukko4-korostus5"/>
        <w:tblW w:w="5000" w:type="pct"/>
        <w:tblLayout w:type="fixed"/>
        <w:tblLook w:val="04A0" w:firstRow="1" w:lastRow="0" w:firstColumn="1" w:lastColumn="0" w:noHBand="0" w:noVBand="1"/>
      </w:tblPr>
      <w:tblGrid>
        <w:gridCol w:w="6862"/>
        <w:gridCol w:w="1383"/>
        <w:gridCol w:w="1383"/>
      </w:tblGrid>
      <w:tr w:rsidR="00C75472" w14:paraId="2390DC04" w14:textId="77777777" w:rsidTr="004A5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2F29635" w14:textId="77777777" w:rsidR="00111439" w:rsidRPr="00E545B3" w:rsidRDefault="00111439" w:rsidP="00C75472">
            <w:pPr>
              <w:jc w:val="center"/>
            </w:pPr>
            <w:r w:rsidRPr="004134FF">
              <w:rPr>
                <w:sz w:val="28"/>
                <w:szCs w:val="28"/>
              </w:rPr>
              <w:t>Tarpeiden arviointi ja olemassa olevan tiedon hyödyntäminen</w:t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7935FC" w14:textId="77777777" w:rsidR="00111439" w:rsidRPr="004A5146" w:rsidRDefault="00C75472" w:rsidP="00C7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4A5146">
              <w:rPr>
                <w:b w:val="0"/>
                <w:sz w:val="18"/>
                <w:szCs w:val="18"/>
              </w:rPr>
              <w:t>Tarkistettu</w:t>
            </w:r>
          </w:p>
          <w:p w14:paraId="7818F05E" w14:textId="77777777" w:rsidR="00C75472" w:rsidRPr="004A5146" w:rsidRDefault="00C75472" w:rsidP="00C7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A5146">
              <w:rPr>
                <w:noProof/>
                <w:sz w:val="18"/>
                <w:szCs w:val="18"/>
              </w:rPr>
              <w:drawing>
                <wp:inline distT="0" distB="0" distL="0" distR="0" wp14:anchorId="1430C317" wp14:editId="2DB90779">
                  <wp:extent cx="190500" cy="190500"/>
                  <wp:effectExtent l="0" t="0" r="0" b="0"/>
                  <wp:docPr id="3" name="Kuva 3" descr="Valintamerk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FCA2E99" w14:textId="77777777" w:rsidR="00111439" w:rsidRPr="004A5146" w:rsidRDefault="00C75472" w:rsidP="00C7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4A5146">
              <w:rPr>
                <w:b w:val="0"/>
                <w:sz w:val="18"/>
                <w:szCs w:val="18"/>
              </w:rPr>
              <w:t xml:space="preserve">Huomioidaan </w:t>
            </w:r>
            <w:r w:rsidR="0029249F" w:rsidRPr="004A5146">
              <w:rPr>
                <w:b w:val="0"/>
                <w:sz w:val="18"/>
                <w:szCs w:val="18"/>
              </w:rPr>
              <w:t>toimenpiteissä</w:t>
            </w:r>
          </w:p>
          <w:p w14:paraId="3A6A8584" w14:textId="77777777" w:rsidR="00C75472" w:rsidRPr="004A5146" w:rsidRDefault="00C75472" w:rsidP="00C7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A5146">
              <w:rPr>
                <w:noProof/>
                <w:sz w:val="18"/>
                <w:szCs w:val="18"/>
              </w:rPr>
              <w:drawing>
                <wp:inline distT="0" distB="0" distL="0" distR="0" wp14:anchorId="41AABDC2" wp14:editId="4E3E9C6F">
                  <wp:extent cx="190500" cy="190500"/>
                  <wp:effectExtent l="0" t="0" r="0" b="0"/>
                  <wp:docPr id="5" name="Kuva 5" descr="Valintamerk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472" w14:paraId="633A7340" w14:textId="77777777" w:rsidTr="004A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554EBD" w14:textId="5788F23C" w:rsidR="00111439" w:rsidRPr="00C75472" w:rsidRDefault="00BB60B2" w:rsidP="005A0E44">
            <w:pPr>
              <w:rPr>
                <w:bCs w:val="0"/>
                <w:i/>
              </w:rPr>
            </w:pPr>
            <w:r>
              <w:rPr>
                <w:b w:val="0"/>
                <w:i/>
              </w:rPr>
              <w:t>Mitä kuuluu? -</w:t>
            </w:r>
            <w:r w:rsidR="00C75472" w:rsidRPr="00C75472">
              <w:rPr>
                <w:b w:val="0"/>
                <w:i/>
              </w:rPr>
              <w:t>Työ</w:t>
            </w:r>
            <w:r w:rsidR="00C75472">
              <w:rPr>
                <w:b w:val="0"/>
                <w:i/>
              </w:rPr>
              <w:t>h</w:t>
            </w:r>
            <w:r w:rsidR="00C75472" w:rsidRPr="00C75472">
              <w:rPr>
                <w:b w:val="0"/>
                <w:i/>
              </w:rPr>
              <w:t>yvinvointikysely ja kehittämistoimenpiteet</w:t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EBA4E7F" w14:textId="489AFADA" w:rsidR="00111439" w:rsidRPr="00626098" w:rsidRDefault="00111439" w:rsidP="00C7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C6253EC" w14:textId="7C9645DF" w:rsidR="00111439" w:rsidRPr="00626098" w:rsidRDefault="00111439" w:rsidP="00C7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75472" w14:paraId="2B9D2BC2" w14:textId="77777777" w:rsidTr="004A5146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645B74" w14:textId="52CE4497" w:rsidR="00C75472" w:rsidRPr="00C75472" w:rsidRDefault="00C75472" w:rsidP="00C75472">
            <w:pPr>
              <w:rPr>
                <w:i/>
              </w:rPr>
            </w:pPr>
            <w:r w:rsidRPr="00C75472">
              <w:rPr>
                <w:b w:val="0"/>
                <w:i/>
              </w:rPr>
              <w:t>Edellisen työterveyshuollon terveyskyselyn tulokset</w:t>
            </w:r>
            <w:r w:rsidR="00496419">
              <w:rPr>
                <w:b w:val="0"/>
                <w:i/>
              </w:rPr>
              <w:t xml:space="preserve"> ja työpaikkaselvitysraportti</w:t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9155EFD" w14:textId="2C03838F" w:rsidR="00C75472" w:rsidRPr="00626098" w:rsidRDefault="00C75472" w:rsidP="00C7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3E9CE54" w14:textId="1DDACF0E" w:rsidR="00C75472" w:rsidRPr="00626098" w:rsidRDefault="00C75472" w:rsidP="00C7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75472" w14:paraId="52DEB3FF" w14:textId="77777777" w:rsidTr="004A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A470A4" w14:textId="494AF4E2" w:rsidR="00C75472" w:rsidRPr="00C75472" w:rsidRDefault="00C75472" w:rsidP="00C75472">
            <w:pPr>
              <w:rPr>
                <w:i/>
              </w:rPr>
            </w:pPr>
            <w:proofErr w:type="spellStart"/>
            <w:r w:rsidRPr="00C75472">
              <w:rPr>
                <w:b w:val="0"/>
                <w:i/>
              </w:rPr>
              <w:t>HaiPro</w:t>
            </w:r>
            <w:proofErr w:type="spellEnd"/>
            <w:r w:rsidRPr="00C75472">
              <w:rPr>
                <w:b w:val="0"/>
                <w:i/>
              </w:rPr>
              <w:t xml:space="preserve"> työ</w:t>
            </w:r>
            <w:r w:rsidR="004919E3">
              <w:rPr>
                <w:b w:val="0"/>
                <w:i/>
              </w:rPr>
              <w:t>turvallisuusriskit</w:t>
            </w:r>
            <w:r w:rsidRPr="00C75472">
              <w:rPr>
                <w:b w:val="0"/>
                <w:i/>
              </w:rPr>
              <w:t xml:space="preserve"> ja kehittämistoimenpiteet (</w:t>
            </w:r>
            <w:r w:rsidR="00BB60B2">
              <w:rPr>
                <w:b w:val="0"/>
                <w:i/>
              </w:rPr>
              <w:t>erityisesti</w:t>
            </w:r>
            <w:r w:rsidR="00BB60B2" w:rsidRPr="00C75472">
              <w:rPr>
                <w:b w:val="0"/>
                <w:i/>
              </w:rPr>
              <w:t xml:space="preserve"> </w:t>
            </w:r>
            <w:r w:rsidRPr="00C75472">
              <w:rPr>
                <w:b w:val="0"/>
                <w:i/>
              </w:rPr>
              <w:t>Ergonomia/tuki- ja liikuntaelinten kuormitustekijät, luokka E)</w:t>
            </w:r>
            <w:r w:rsidR="00480183">
              <w:rPr>
                <w:b w:val="0"/>
                <w:i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A822224" w14:textId="6E461836" w:rsidR="00C75472" w:rsidRPr="00626098" w:rsidRDefault="00C75472" w:rsidP="00C7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D647B65" w14:textId="121BBE70" w:rsidR="00C75472" w:rsidRPr="00626098" w:rsidRDefault="00C75472" w:rsidP="00C7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76CE9" w14:paraId="4121216D" w14:textId="77777777" w:rsidTr="004A5146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AC2377" w14:textId="1333D269" w:rsidR="00676CE9" w:rsidRPr="00C75472" w:rsidRDefault="00496419" w:rsidP="00C75472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Oma </w:t>
            </w:r>
            <w:r w:rsidR="004E2BE2">
              <w:rPr>
                <w:b w:val="0"/>
                <w:i/>
              </w:rPr>
              <w:t>t</w:t>
            </w:r>
            <w:r w:rsidR="00676CE9" w:rsidRPr="00C75472">
              <w:rPr>
                <w:b w:val="0"/>
                <w:i/>
              </w:rPr>
              <w:t>yöhyvinvointisuunnitelma (jos tällainen on)</w:t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AD9604D" w14:textId="4D659B0A" w:rsidR="00676CE9" w:rsidRPr="00626098" w:rsidRDefault="00676CE9" w:rsidP="00C7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0503C2C" w14:textId="4DF9ABFE" w:rsidR="00676CE9" w:rsidRPr="00626098" w:rsidRDefault="00676CE9" w:rsidP="00C7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57E78" w14:paraId="13A4B139" w14:textId="77777777" w:rsidTr="00E2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936AB0" w14:textId="77777777" w:rsidR="00557E78" w:rsidRDefault="00557E78" w:rsidP="00557E78">
            <w:pPr>
              <w:rPr>
                <w:b w:val="0"/>
                <w:bCs w:val="0"/>
                <w:i/>
              </w:rPr>
            </w:pPr>
            <w:r>
              <w:rPr>
                <w:i/>
              </w:rPr>
              <w:t>Huomioita suunnitelmista:</w:t>
            </w:r>
          </w:p>
          <w:p w14:paraId="2E9EA173" w14:textId="4279479E" w:rsidR="00557E78" w:rsidRDefault="00557E78" w:rsidP="00557E78">
            <w:pPr>
              <w:rPr>
                <w:i/>
              </w:rPr>
            </w:pPr>
          </w:p>
          <w:p w14:paraId="41BD4B1F" w14:textId="75168FCD" w:rsidR="00557E78" w:rsidRDefault="00557E78" w:rsidP="00557E78">
            <w:pPr>
              <w:rPr>
                <w:b w:val="0"/>
                <w:bCs w:val="0"/>
                <w:i/>
              </w:rPr>
            </w:pPr>
          </w:p>
          <w:p w14:paraId="172C256E" w14:textId="7070B362" w:rsidR="00557E78" w:rsidRPr="00626098" w:rsidRDefault="00557E78" w:rsidP="00557E78">
            <w:pPr>
              <w:rPr>
                <w:i/>
              </w:rPr>
            </w:pPr>
          </w:p>
        </w:tc>
      </w:tr>
    </w:tbl>
    <w:p w14:paraId="3A9C338C" w14:textId="77777777" w:rsidR="008A6BE7" w:rsidRDefault="008A6BE7" w:rsidP="008A6BE7"/>
    <w:tbl>
      <w:tblPr>
        <w:tblStyle w:val="Luettelotaulukko4-korostus5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46715" w14:paraId="5E182080" w14:textId="77777777" w:rsidTr="0012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5725449" w14:textId="77777777" w:rsidR="00546715" w:rsidRPr="00C75472" w:rsidRDefault="00546715" w:rsidP="0056282E">
            <w:pPr>
              <w:ind w:left="360"/>
              <w:jc w:val="center"/>
            </w:pPr>
            <w:r w:rsidRPr="00802FDD">
              <w:rPr>
                <w:sz w:val="28"/>
                <w:szCs w:val="28"/>
              </w:rPr>
              <w:t>Tavoitteen asettaminen</w:t>
            </w:r>
            <w:r w:rsidRPr="00802FDD">
              <w:rPr>
                <w:sz w:val="20"/>
                <w:szCs w:val="20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5768789" wp14:editId="1F3A58AE">
                  <wp:extent cx="160020" cy="160020"/>
                  <wp:effectExtent l="0" t="0" r="0" b="0"/>
                  <wp:docPr id="4" name="Kuva 4" descr="Lyijykyn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cil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715" w14:paraId="281DA98D" w14:textId="77777777" w:rsidTr="0012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A3C03D" w14:textId="77777777" w:rsidR="00546715" w:rsidRDefault="00546715" w:rsidP="0056282E">
            <w:pPr>
              <w:rPr>
                <w:bCs w:val="0"/>
                <w:i/>
              </w:rPr>
            </w:pPr>
            <w:r>
              <w:rPr>
                <w:b w:val="0"/>
                <w:i/>
              </w:rPr>
              <w:t>Ennen toimenpiteiden suunnittelua on hyvä miettiä hetki työpaikan terveyden edistämisen tavoitetta. Mitä haluamme saavuttaa pitkällä tähtäimellä? Voiko toiminnalle asettaa ihan konkreettisen tavoitteen vaikkapa työterveyshuollon terveyskyselyn pohjalta?</w:t>
            </w:r>
          </w:p>
          <w:p w14:paraId="4B12DA06" w14:textId="77777777" w:rsidR="00546715" w:rsidRDefault="00546715" w:rsidP="0056282E">
            <w:pPr>
              <w:rPr>
                <w:bCs w:val="0"/>
                <w:i/>
              </w:rPr>
            </w:pPr>
          </w:p>
          <w:p w14:paraId="2D42E74E" w14:textId="77777777" w:rsidR="00546715" w:rsidRPr="00534B68" w:rsidRDefault="00546715" w:rsidP="0056282E">
            <w:pPr>
              <w:rPr>
                <w:b w:val="0"/>
                <w:bCs w:val="0"/>
                <w:i/>
              </w:rPr>
            </w:pPr>
          </w:p>
          <w:p w14:paraId="7AB06DFB" w14:textId="77777777" w:rsidR="00546715" w:rsidRDefault="00546715" w:rsidP="0056282E">
            <w:pPr>
              <w:rPr>
                <w:b w:val="0"/>
                <w:bCs w:val="0"/>
              </w:rPr>
            </w:pPr>
          </w:p>
          <w:p w14:paraId="5D781D6F" w14:textId="77777777" w:rsidR="00EF2AEA" w:rsidRDefault="00EF2AEA" w:rsidP="0056282E">
            <w:pPr>
              <w:rPr>
                <w:b w:val="0"/>
                <w:bCs w:val="0"/>
              </w:rPr>
            </w:pPr>
          </w:p>
          <w:p w14:paraId="640E10DA" w14:textId="77777777" w:rsidR="00EF2AEA" w:rsidRDefault="00EF2AEA" w:rsidP="0056282E"/>
          <w:p w14:paraId="0AA959C2" w14:textId="77777777" w:rsidR="00546715" w:rsidRDefault="00546715" w:rsidP="0056282E">
            <w:pPr>
              <w:rPr>
                <w:b w:val="0"/>
                <w:bCs w:val="0"/>
              </w:rPr>
            </w:pPr>
          </w:p>
          <w:p w14:paraId="1DE523CC" w14:textId="77777777" w:rsidR="00546715" w:rsidRDefault="00546715" w:rsidP="0056282E">
            <w:pPr>
              <w:rPr>
                <w:b w:val="0"/>
                <w:bCs w:val="0"/>
              </w:rPr>
            </w:pPr>
          </w:p>
          <w:p w14:paraId="42BC0785" w14:textId="77777777" w:rsidR="00546715" w:rsidRDefault="00546715" w:rsidP="0056282E">
            <w:pPr>
              <w:rPr>
                <w:b w:val="0"/>
                <w:bCs w:val="0"/>
              </w:rPr>
            </w:pPr>
          </w:p>
          <w:p w14:paraId="7A9B050C" w14:textId="16A49385" w:rsidR="00557E78" w:rsidRDefault="00557E78" w:rsidP="0056282E"/>
        </w:tc>
      </w:tr>
    </w:tbl>
    <w:p w14:paraId="14FE5A5F" w14:textId="77777777" w:rsidR="00234F36" w:rsidRDefault="00234F36" w:rsidP="008A6BE7"/>
    <w:tbl>
      <w:tblPr>
        <w:tblStyle w:val="Luettelotaulukko4-korostus5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575"/>
        <w:gridCol w:w="1140"/>
        <w:gridCol w:w="964"/>
      </w:tblGrid>
      <w:tr w:rsidR="004250C7" w14:paraId="2574B8C3" w14:textId="77777777" w:rsidTr="002F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CDDA14F" w14:textId="77777777" w:rsidR="001D112E" w:rsidRDefault="001D112E" w:rsidP="00B157E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34FF">
              <w:rPr>
                <w:sz w:val="28"/>
                <w:szCs w:val="28"/>
              </w:rPr>
              <w:t>Toimenp</w:t>
            </w:r>
            <w:r w:rsidR="00B157E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desuunnitelma</w:t>
            </w:r>
          </w:p>
          <w:p w14:paraId="5D8259BF" w14:textId="77777777" w:rsidR="00B157EA" w:rsidRPr="00E675F7" w:rsidRDefault="00B157EA" w:rsidP="00B157EA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E675F7">
              <w:rPr>
                <w:b w:val="0"/>
                <w:bCs w:val="0"/>
                <w:i/>
                <w:iCs/>
              </w:rPr>
              <w:t>Kirjaa toimenpiteet mahdollisimman selkeästi ja konkreettisesti. Merkkaa myös kuka tai ketkä vastaavat toimenpiteistä</w:t>
            </w:r>
            <w:r w:rsidR="00E675F7" w:rsidRPr="00E675F7">
              <w:rPr>
                <w:b w:val="0"/>
                <w:bCs w:val="0"/>
                <w:i/>
                <w:iCs/>
              </w:rPr>
              <w:t>, aikataulu ja lisää raksi seurantaan, kun toimenpide on valmis</w:t>
            </w:r>
            <w:r w:rsidR="00E675F7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B9CC93" w14:textId="77777777" w:rsidR="001D112E" w:rsidRDefault="001D112E" w:rsidP="00B15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Vastuuhenkilö/</w:t>
            </w:r>
          </w:p>
          <w:p w14:paraId="2EEA1B97" w14:textId="77777777" w:rsidR="001D112E" w:rsidRDefault="001D112E" w:rsidP="00B15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-henkilöt</w:t>
            </w: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3130D1" w14:textId="77777777" w:rsidR="001D112E" w:rsidRPr="00C75472" w:rsidRDefault="001D112E" w:rsidP="00425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Aikataulu</w:t>
            </w:r>
          </w:p>
        </w:tc>
        <w:tc>
          <w:tcPr>
            <w:tcW w:w="9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2AAE47" w14:textId="77777777" w:rsidR="00B157EA" w:rsidRDefault="001D112E" w:rsidP="00B1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Seuranta</w:t>
            </w:r>
          </w:p>
          <w:p w14:paraId="686C7FEE" w14:textId="77777777" w:rsidR="004250C7" w:rsidRPr="004250C7" w:rsidRDefault="004250C7" w:rsidP="00B1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0C7">
              <w:rPr>
                <w:sz w:val="18"/>
                <w:szCs w:val="18"/>
              </w:rPr>
              <w:t>x = valmis</w:t>
            </w:r>
          </w:p>
        </w:tc>
      </w:tr>
      <w:tr w:rsidR="004250C7" w14:paraId="38E9ECAD" w14:textId="77777777" w:rsidTr="00EF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514A75A" w14:textId="77777777" w:rsidR="002F129C" w:rsidRDefault="002F129C" w:rsidP="003D36B9">
            <w:pPr>
              <w:pStyle w:val="Luettelokappale"/>
            </w:pPr>
          </w:p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464E489" w14:textId="7C7E877D" w:rsidR="00B157EA" w:rsidRPr="004250C7" w:rsidRDefault="00B157EA" w:rsidP="00EF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DA0487D" w14:textId="2E896009" w:rsidR="003D36B9" w:rsidRPr="004250C7" w:rsidRDefault="003D36B9" w:rsidP="00EF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sdt>
          <w:sdtPr>
            <w:rPr>
              <w:iCs/>
            </w:rPr>
            <w:id w:val="18761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vAlign w:val="center"/>
              </w:tcPr>
              <w:p w14:paraId="6909D2D4" w14:textId="77777777" w:rsidR="00B157EA" w:rsidRPr="00626098" w:rsidRDefault="002F129C" w:rsidP="004250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4250C7" w14:paraId="515C59EE" w14:textId="77777777" w:rsidTr="00EF2A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2DBEC21" w14:textId="77777777" w:rsidR="004250C7" w:rsidRPr="001D112E" w:rsidRDefault="004250C7" w:rsidP="003D36B9"/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BD1B6E" w14:textId="77777777" w:rsidR="001D112E" w:rsidRDefault="001D112E" w:rsidP="00EF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E7BB9" w14:textId="7D74A3CE" w:rsidR="003D36B9" w:rsidRPr="004250C7" w:rsidRDefault="003D36B9" w:rsidP="00EF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2DD6692" w14:textId="7DE12FE5" w:rsidR="001D112E" w:rsidRPr="004250C7" w:rsidRDefault="001D112E" w:rsidP="00EF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sdt>
          <w:sdtPr>
            <w:rPr>
              <w:iCs/>
            </w:rPr>
            <w:id w:val="-9422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vAlign w:val="center"/>
              </w:tcPr>
              <w:p w14:paraId="62B4E905" w14:textId="77777777" w:rsidR="001D112E" w:rsidRPr="00626098" w:rsidRDefault="004250C7" w:rsidP="004250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</w:rPr>
                </w:pPr>
                <w:r w:rsidRPr="004250C7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4250C7" w14:paraId="0EF77E6D" w14:textId="77777777" w:rsidTr="00EF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340522C" w14:textId="77777777" w:rsidR="004250C7" w:rsidRDefault="004250C7" w:rsidP="003D36B9">
            <w:pPr>
              <w:pStyle w:val="Luettelokappale"/>
            </w:pPr>
          </w:p>
          <w:p w14:paraId="7F8B482A" w14:textId="4836A40D" w:rsidR="003D36B9" w:rsidRPr="004250C7" w:rsidRDefault="003D36B9" w:rsidP="003D36B9">
            <w:pPr>
              <w:pStyle w:val="Luettelokappale"/>
              <w:rPr>
                <w:b w:val="0"/>
                <w:bCs w:val="0"/>
              </w:rPr>
            </w:pPr>
          </w:p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D5C787C" w14:textId="7847BCEA" w:rsidR="001D112E" w:rsidRPr="004250C7" w:rsidRDefault="001D112E" w:rsidP="00EF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F86DF05" w14:textId="0E84E766" w:rsidR="001D112E" w:rsidRPr="004250C7" w:rsidRDefault="001D112E" w:rsidP="00EF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sdt>
          <w:sdtPr>
            <w:rPr>
              <w:iCs/>
            </w:rPr>
            <w:id w:val="-137476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vAlign w:val="center"/>
              </w:tcPr>
              <w:p w14:paraId="7426C8EF" w14:textId="77777777" w:rsidR="001D112E" w:rsidRPr="00626098" w:rsidRDefault="004250C7" w:rsidP="004250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</w:rPr>
                </w:pPr>
                <w:r w:rsidRPr="004250C7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EF2AEA" w14:paraId="6F7A689F" w14:textId="77777777" w:rsidTr="00EF2A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478F08F" w14:textId="77777777" w:rsidR="002F129C" w:rsidRDefault="002F129C" w:rsidP="003D36B9">
            <w:pPr>
              <w:rPr>
                <w:b w:val="0"/>
                <w:bCs w:val="0"/>
              </w:rPr>
            </w:pPr>
          </w:p>
          <w:p w14:paraId="16F8D130" w14:textId="2127F1EE" w:rsidR="003D36B9" w:rsidRPr="002F129C" w:rsidRDefault="003D36B9" w:rsidP="003D36B9"/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C93A699" w14:textId="77777777" w:rsidR="002F129C" w:rsidRPr="004250C7" w:rsidRDefault="002F129C" w:rsidP="003D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76B1832" w14:textId="4F3436D2" w:rsidR="001D112E" w:rsidRPr="004250C7" w:rsidRDefault="001D112E" w:rsidP="00EF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sdt>
          <w:sdtPr>
            <w:rPr>
              <w:iCs/>
            </w:rPr>
            <w:id w:val="-138008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vAlign w:val="center"/>
              </w:tcPr>
              <w:p w14:paraId="228BFD20" w14:textId="77777777" w:rsidR="001D112E" w:rsidRPr="00626098" w:rsidRDefault="004250C7" w:rsidP="004250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</w:rPr>
                </w:pPr>
                <w:r w:rsidRPr="004250C7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4250C7" w14:paraId="50905DFA" w14:textId="77777777" w:rsidTr="00EF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37449FF" w14:textId="77777777" w:rsidR="001D112E" w:rsidRDefault="001D112E" w:rsidP="003D36B9">
            <w:pPr>
              <w:rPr>
                <w:b w:val="0"/>
                <w:bCs w:val="0"/>
              </w:rPr>
            </w:pPr>
          </w:p>
          <w:p w14:paraId="416CA566" w14:textId="7FCE2BD3" w:rsidR="003D36B9" w:rsidRPr="00B157EA" w:rsidRDefault="003D36B9" w:rsidP="003D36B9"/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E5919F" w14:textId="77777777" w:rsidR="002F129C" w:rsidRPr="004250C7" w:rsidRDefault="002F129C" w:rsidP="003D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5106B3D" w14:textId="7D63FC2C" w:rsidR="001D112E" w:rsidRPr="004250C7" w:rsidRDefault="001D112E" w:rsidP="00EF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sdt>
          <w:sdtPr>
            <w:rPr>
              <w:iCs/>
            </w:rPr>
            <w:id w:val="-54476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vAlign w:val="center"/>
              </w:tcPr>
              <w:p w14:paraId="51EEC88B" w14:textId="77777777" w:rsidR="001D112E" w:rsidRPr="00626098" w:rsidRDefault="004250C7" w:rsidP="004250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</w:rPr>
                </w:pPr>
                <w:r w:rsidRPr="004250C7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</w:tbl>
    <w:p w14:paraId="4D7225B9" w14:textId="77777777" w:rsidR="008A6BE7" w:rsidRDefault="008A6BE7" w:rsidP="00A84B01">
      <w:pPr>
        <w:tabs>
          <w:tab w:val="left" w:pos="2496"/>
        </w:tabs>
      </w:pPr>
    </w:p>
    <w:tbl>
      <w:tblPr>
        <w:tblStyle w:val="Luettelotaulukko4-korostus5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24182" w14:paraId="2DBC0FF7" w14:textId="77777777" w:rsidTr="0012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F1E053F" w14:textId="77777777" w:rsidR="00124182" w:rsidRPr="00C75472" w:rsidRDefault="00124182" w:rsidP="005825D2">
            <w:pPr>
              <w:ind w:left="360"/>
              <w:jc w:val="center"/>
            </w:pPr>
            <w:r>
              <w:rPr>
                <w:sz w:val="28"/>
                <w:szCs w:val="28"/>
              </w:rPr>
              <w:t>Mittarit</w:t>
            </w:r>
            <w:r w:rsidRPr="00802FDD">
              <w:rPr>
                <w:sz w:val="20"/>
                <w:szCs w:val="20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3C21B6C" wp14:editId="18A2C438">
                  <wp:extent cx="160020" cy="160020"/>
                  <wp:effectExtent l="0" t="0" r="0" b="0"/>
                  <wp:docPr id="9" name="Kuva 9" descr="Lyijykyn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cil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82" w14:paraId="3F6FE46C" w14:textId="77777777" w:rsidTr="0012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BD348C" w14:textId="77777777" w:rsidR="00124182" w:rsidRDefault="00124182" w:rsidP="005825D2">
            <w:pPr>
              <w:rPr>
                <w:bCs w:val="0"/>
                <w:i/>
              </w:rPr>
            </w:pPr>
            <w:r>
              <w:rPr>
                <w:b w:val="0"/>
                <w:i/>
              </w:rPr>
              <w:t>Kirjaa tähän keskeisimmät mittarit, joiden avulla toimenpiteiden vaikuttavuutta seurataan. Mittareita voivat olla esimerkiksi lyhyiden sairauspoissaolojen muutokset (esimiehen työpöytä), työterveyshuollon terveyskyselyn tulokset, työhyvinvointikyselyn tulokset tai Liikunta- ja työkykykyselyn</w:t>
            </w:r>
            <w:r w:rsidR="008A5095">
              <w:rPr>
                <w:b w:val="0"/>
                <w:i/>
              </w:rPr>
              <w:t xml:space="preserve"> (Matka kohti hyvää työkykyä -hanke) tulokset</w:t>
            </w:r>
            <w:r>
              <w:rPr>
                <w:b w:val="0"/>
                <w:i/>
              </w:rPr>
              <w:t xml:space="preserve">. </w:t>
            </w:r>
          </w:p>
          <w:p w14:paraId="4F95B314" w14:textId="77777777" w:rsidR="00124182" w:rsidRDefault="00124182" w:rsidP="005825D2">
            <w:pPr>
              <w:rPr>
                <w:bCs w:val="0"/>
                <w:i/>
              </w:rPr>
            </w:pPr>
          </w:p>
          <w:p w14:paraId="3D03E666" w14:textId="77777777" w:rsidR="00124182" w:rsidRPr="00534B68" w:rsidRDefault="00124182" w:rsidP="005825D2">
            <w:pPr>
              <w:rPr>
                <w:b w:val="0"/>
                <w:bCs w:val="0"/>
                <w:i/>
              </w:rPr>
            </w:pPr>
          </w:p>
          <w:p w14:paraId="59AAB29E" w14:textId="77777777" w:rsidR="00124182" w:rsidRDefault="00124182" w:rsidP="005825D2">
            <w:pPr>
              <w:rPr>
                <w:b w:val="0"/>
                <w:bCs w:val="0"/>
              </w:rPr>
            </w:pPr>
          </w:p>
          <w:p w14:paraId="04932FE5" w14:textId="77777777" w:rsidR="00124182" w:rsidRDefault="00124182" w:rsidP="005825D2">
            <w:pPr>
              <w:rPr>
                <w:b w:val="0"/>
                <w:bCs w:val="0"/>
              </w:rPr>
            </w:pPr>
          </w:p>
          <w:p w14:paraId="1DA1052A" w14:textId="77777777" w:rsidR="00124182" w:rsidRDefault="00124182" w:rsidP="005825D2"/>
          <w:p w14:paraId="454FCCBD" w14:textId="77777777" w:rsidR="00124182" w:rsidRDefault="00124182" w:rsidP="005825D2">
            <w:pPr>
              <w:rPr>
                <w:b w:val="0"/>
                <w:bCs w:val="0"/>
              </w:rPr>
            </w:pPr>
          </w:p>
          <w:p w14:paraId="216E3625" w14:textId="77777777" w:rsidR="00124182" w:rsidRDefault="00124182" w:rsidP="005825D2">
            <w:pPr>
              <w:rPr>
                <w:b w:val="0"/>
                <w:bCs w:val="0"/>
              </w:rPr>
            </w:pPr>
          </w:p>
          <w:p w14:paraId="1C1FE7DC" w14:textId="77777777" w:rsidR="00124182" w:rsidRDefault="00124182" w:rsidP="005825D2">
            <w:pPr>
              <w:rPr>
                <w:b w:val="0"/>
                <w:bCs w:val="0"/>
              </w:rPr>
            </w:pPr>
          </w:p>
          <w:p w14:paraId="0F0EA22A" w14:textId="77777777" w:rsidR="00124182" w:rsidRDefault="00124182" w:rsidP="005825D2"/>
        </w:tc>
      </w:tr>
    </w:tbl>
    <w:p w14:paraId="429AE1CB" w14:textId="77777777" w:rsidR="00124182" w:rsidRPr="008A6BE7" w:rsidRDefault="00124182" w:rsidP="00A84B01">
      <w:pPr>
        <w:tabs>
          <w:tab w:val="left" w:pos="2496"/>
        </w:tabs>
      </w:pPr>
    </w:p>
    <w:sectPr w:rsidR="00124182" w:rsidRPr="008A6BE7" w:rsidSect="00A84B01">
      <w:headerReference w:type="default" r:id="rId15"/>
      <w:pgSz w:w="11906" w:h="16838"/>
      <w:pgMar w:top="1417" w:right="1134" w:bottom="1417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DA87" w14:textId="77777777" w:rsidR="007D09CE" w:rsidRDefault="007D09CE" w:rsidP="00A84B01">
      <w:pPr>
        <w:spacing w:after="0" w:line="240" w:lineRule="auto"/>
      </w:pPr>
      <w:r>
        <w:separator/>
      </w:r>
    </w:p>
  </w:endnote>
  <w:endnote w:type="continuationSeparator" w:id="0">
    <w:p w14:paraId="284008F8" w14:textId="77777777" w:rsidR="007D09CE" w:rsidRDefault="007D09CE" w:rsidP="00A8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DECA" w14:textId="77777777" w:rsidR="007D09CE" w:rsidRDefault="007D09CE" w:rsidP="00A84B01">
      <w:pPr>
        <w:spacing w:after="0" w:line="240" w:lineRule="auto"/>
      </w:pPr>
      <w:r>
        <w:separator/>
      </w:r>
    </w:p>
  </w:footnote>
  <w:footnote w:type="continuationSeparator" w:id="0">
    <w:p w14:paraId="0C3530CD" w14:textId="77777777" w:rsidR="007D09CE" w:rsidRDefault="007D09CE" w:rsidP="00A8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36E7" w14:textId="02E8C860" w:rsidR="00A84B01" w:rsidRDefault="000167B6" w:rsidP="000167B6">
    <w:pPr>
      <w:pStyle w:val="Yltunniste"/>
      <w:jc w:val="center"/>
    </w:pPr>
    <w:r w:rsidRPr="000167B6">
      <w:drawing>
        <wp:inline distT="0" distB="0" distL="0" distR="0" wp14:anchorId="375BC060" wp14:editId="55EFF0E0">
          <wp:extent cx="1981200" cy="571500"/>
          <wp:effectExtent l="0" t="0" r="0" b="0"/>
          <wp:docPr id="1" name="Kuva 3">
            <a:extLst xmlns:a="http://schemas.openxmlformats.org/drawingml/2006/main">
              <a:ext uri="{FF2B5EF4-FFF2-40B4-BE49-F238E27FC236}">
                <a16:creationId xmlns:a16="http://schemas.microsoft.com/office/drawing/2014/main" id="{A2FCD546-E1CB-4EE6-954B-488CC321E2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3">
                    <a:extLst>
                      <a:ext uri="{FF2B5EF4-FFF2-40B4-BE49-F238E27FC236}">
                        <a16:creationId xmlns:a16="http://schemas.microsoft.com/office/drawing/2014/main" id="{A2FCD546-E1CB-4EE6-954B-488CC321E2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8DB"/>
    <w:multiLevelType w:val="hybridMultilevel"/>
    <w:tmpl w:val="9A40F5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1C22"/>
    <w:multiLevelType w:val="hybridMultilevel"/>
    <w:tmpl w:val="16C49CD8"/>
    <w:lvl w:ilvl="0" w:tplc="C264F36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A5B"/>
    <w:multiLevelType w:val="hybridMultilevel"/>
    <w:tmpl w:val="6D9ED776"/>
    <w:lvl w:ilvl="0" w:tplc="8B4ED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7BBB"/>
    <w:multiLevelType w:val="hybridMultilevel"/>
    <w:tmpl w:val="1BD8AC5A"/>
    <w:lvl w:ilvl="0" w:tplc="B462BBB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31BF2"/>
    <w:multiLevelType w:val="hybridMultilevel"/>
    <w:tmpl w:val="16C49CD8"/>
    <w:lvl w:ilvl="0" w:tplc="C264F36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65B67"/>
    <w:multiLevelType w:val="hybridMultilevel"/>
    <w:tmpl w:val="C37E3B50"/>
    <w:lvl w:ilvl="0" w:tplc="CC28C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E7"/>
    <w:rsid w:val="000167B6"/>
    <w:rsid w:val="00022D46"/>
    <w:rsid w:val="00084D30"/>
    <w:rsid w:val="000A54FF"/>
    <w:rsid w:val="000E29EF"/>
    <w:rsid w:val="00111439"/>
    <w:rsid w:val="00124182"/>
    <w:rsid w:val="00190618"/>
    <w:rsid w:val="001D112E"/>
    <w:rsid w:val="00234F36"/>
    <w:rsid w:val="00262F65"/>
    <w:rsid w:val="0029249F"/>
    <w:rsid w:val="002932F0"/>
    <w:rsid w:val="002C3A47"/>
    <w:rsid w:val="002F129C"/>
    <w:rsid w:val="0038236F"/>
    <w:rsid w:val="003D36B9"/>
    <w:rsid w:val="003E4BD8"/>
    <w:rsid w:val="003F3073"/>
    <w:rsid w:val="0041283C"/>
    <w:rsid w:val="004134FF"/>
    <w:rsid w:val="004250C7"/>
    <w:rsid w:val="00453D68"/>
    <w:rsid w:val="00457C9B"/>
    <w:rsid w:val="00480183"/>
    <w:rsid w:val="004919E3"/>
    <w:rsid w:val="00496419"/>
    <w:rsid w:val="004A5146"/>
    <w:rsid w:val="004E2BE2"/>
    <w:rsid w:val="00504BC2"/>
    <w:rsid w:val="00546715"/>
    <w:rsid w:val="005529E0"/>
    <w:rsid w:val="00557E78"/>
    <w:rsid w:val="00591C75"/>
    <w:rsid w:val="005A0E44"/>
    <w:rsid w:val="00676CE9"/>
    <w:rsid w:val="00687C1C"/>
    <w:rsid w:val="00715B18"/>
    <w:rsid w:val="00766380"/>
    <w:rsid w:val="00783863"/>
    <w:rsid w:val="007B54ED"/>
    <w:rsid w:val="007C1C10"/>
    <w:rsid w:val="007D09CE"/>
    <w:rsid w:val="00802FDD"/>
    <w:rsid w:val="00805B4B"/>
    <w:rsid w:val="00864494"/>
    <w:rsid w:val="008A5095"/>
    <w:rsid w:val="008A6BE7"/>
    <w:rsid w:val="009652EC"/>
    <w:rsid w:val="009D1877"/>
    <w:rsid w:val="009E7176"/>
    <w:rsid w:val="00A32ECF"/>
    <w:rsid w:val="00A448F6"/>
    <w:rsid w:val="00A84B01"/>
    <w:rsid w:val="00B157EA"/>
    <w:rsid w:val="00BB043C"/>
    <w:rsid w:val="00BB60B2"/>
    <w:rsid w:val="00C215E5"/>
    <w:rsid w:val="00C75472"/>
    <w:rsid w:val="00C94C7E"/>
    <w:rsid w:val="00CB133A"/>
    <w:rsid w:val="00CD4059"/>
    <w:rsid w:val="00D15A58"/>
    <w:rsid w:val="00D247A4"/>
    <w:rsid w:val="00D36747"/>
    <w:rsid w:val="00DA60AC"/>
    <w:rsid w:val="00DE68C0"/>
    <w:rsid w:val="00E226CE"/>
    <w:rsid w:val="00E545B3"/>
    <w:rsid w:val="00E62F3F"/>
    <w:rsid w:val="00E675F7"/>
    <w:rsid w:val="00EF2AEA"/>
    <w:rsid w:val="00F22A1F"/>
    <w:rsid w:val="00F25AC4"/>
    <w:rsid w:val="00F631E6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1FA95"/>
  <w15:chartTrackingRefBased/>
  <w15:docId w15:val="{5BDA13FC-FC1F-472F-9F99-72F456A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A6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A6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A6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A6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2C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22A1F"/>
    <w:pPr>
      <w:ind w:left="720"/>
      <w:contextualSpacing/>
    </w:pPr>
  </w:style>
  <w:style w:type="table" w:styleId="Luettelotaulukko4-korostus5">
    <w:name w:val="List Table 4 Accent 5"/>
    <w:basedOn w:val="Normaalitaulukko"/>
    <w:uiPriority w:val="49"/>
    <w:rsid w:val="00E545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E5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45B3"/>
    <w:rPr>
      <w:rFonts w:ascii="Segoe UI" w:hAnsi="Segoe UI" w:cs="Segoe UI"/>
      <w:sz w:val="18"/>
      <w:szCs w:val="18"/>
    </w:rPr>
  </w:style>
  <w:style w:type="table" w:styleId="Luettelotaulukko4-korostus1">
    <w:name w:val="List Table 4 Accent 1"/>
    <w:basedOn w:val="Normaalitaulukko"/>
    <w:uiPriority w:val="49"/>
    <w:rsid w:val="00DE68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A84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4B01"/>
  </w:style>
  <w:style w:type="paragraph" w:styleId="Alatunniste">
    <w:name w:val="footer"/>
    <w:basedOn w:val="Normaali"/>
    <w:link w:val="AlatunnisteChar"/>
    <w:uiPriority w:val="99"/>
    <w:unhideWhenUsed/>
    <w:rsid w:val="00A84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C33EE1C4B60354CB5120B66EBA408E6" ma:contentTypeVersion="11" ma:contentTypeDescription="Luo uusi asiakirja." ma:contentTypeScope="" ma:versionID="9424b528f4cedda5c1872471c564b8b4">
  <xsd:schema xmlns:xsd="http://www.w3.org/2001/XMLSchema" xmlns:xs="http://www.w3.org/2001/XMLSchema" xmlns:p="http://schemas.microsoft.com/office/2006/metadata/properties" xmlns:ns3="13e7ce78-7675-4e0a-b523-777307db1850" xmlns:ns4="4bf87cd5-3507-460a-8eec-22bce3828e42" targetNamespace="http://schemas.microsoft.com/office/2006/metadata/properties" ma:root="true" ma:fieldsID="0b8dc9132258206f7de969d2d6074867" ns3:_="" ns4:_="">
    <xsd:import namespace="13e7ce78-7675-4e0a-b523-777307db1850"/>
    <xsd:import namespace="4bf87cd5-3507-460a-8eec-22bce3828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7ce78-7675-4e0a-b523-777307db1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87cd5-3507-460a-8eec-22bce3828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7E2B-E477-494A-983A-12A240B34F40}">
  <ds:schemaRefs>
    <ds:schemaRef ds:uri="http://purl.org/dc/terms/"/>
    <ds:schemaRef ds:uri="http://schemas.openxmlformats.org/package/2006/metadata/core-properties"/>
    <ds:schemaRef ds:uri="http://purl.org/dc/dcmitype/"/>
    <ds:schemaRef ds:uri="13e7ce78-7675-4e0a-b523-777307db1850"/>
    <ds:schemaRef ds:uri="4bf87cd5-3507-460a-8eec-22bce3828e4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A5ADA8-CEEE-4FBE-A30D-D949AFE7E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57FEC-248E-4DC0-834F-A4D7F2072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7ce78-7675-4e0a-b523-777307db1850"/>
    <ds:schemaRef ds:uri="4bf87cd5-3507-460a-8eec-22bce3828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4128F-6C65-4A1B-B745-414DF8F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Ahti Romo</dc:creator>
  <cp:keywords/>
  <dc:description/>
  <cp:lastModifiedBy>Sauranen Soile</cp:lastModifiedBy>
  <cp:revision>2</cp:revision>
  <dcterms:created xsi:type="dcterms:W3CDTF">2020-12-31T05:30:00Z</dcterms:created>
  <dcterms:modified xsi:type="dcterms:W3CDTF">2020-12-31T05:30:00Z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0x0101005C33EE1C4B60354CB5120B66EBA408E6</vt:lpwstr>
  </property>
</Properties>
</file>